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C03D" w14:textId="77777777" w:rsidR="007D6905" w:rsidRPr="0050554F" w:rsidRDefault="00ED016A" w:rsidP="007D6905">
      <w:pPr>
        <w:spacing w:line="276" w:lineRule="auto"/>
        <w:jc w:val="center"/>
        <w:rPr>
          <w:b/>
        </w:rPr>
      </w:pPr>
      <w:r w:rsidRPr="00AD2DE6">
        <w:rPr>
          <w:b/>
          <w:noProof/>
        </w:rPr>
        <mc:AlternateContent>
          <mc:Choice Requires="wps">
            <w:drawing>
              <wp:anchor distT="45720" distB="45720" distL="114300" distR="114300" simplePos="0" relativeHeight="251661312" behindDoc="0" locked="0" layoutInCell="1" allowOverlap="1" wp14:anchorId="6568AC0E" wp14:editId="7B9D78D0">
                <wp:simplePos x="0" y="0"/>
                <wp:positionH relativeFrom="leftMargin">
                  <wp:align>right</wp:align>
                </wp:positionH>
                <wp:positionV relativeFrom="paragraph">
                  <wp:posOffset>10391</wp:posOffset>
                </wp:positionV>
                <wp:extent cx="854710" cy="741680"/>
                <wp:effectExtent l="0" t="0" r="2159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741680"/>
                        </a:xfrm>
                        <a:prstGeom prst="rect">
                          <a:avLst/>
                        </a:prstGeom>
                        <a:solidFill>
                          <a:srgbClr val="FFFFFF"/>
                        </a:solidFill>
                        <a:ln w="9525">
                          <a:solidFill>
                            <a:schemeClr val="bg1"/>
                          </a:solidFill>
                          <a:miter lim="800000"/>
                          <a:headEnd/>
                          <a:tailEnd/>
                        </a:ln>
                      </wps:spPr>
                      <wps:txbx>
                        <w:txbxContent>
                          <w:p w14:paraId="7B9FA8BB" w14:textId="77777777" w:rsidR="00ED016A" w:rsidRDefault="00ED016A" w:rsidP="00ED016A">
                            <w:r>
                              <w:rPr>
                                <w:noProof/>
                              </w:rPr>
                              <w:drawing>
                                <wp:inline distT="0" distB="0" distL="0" distR="0" wp14:anchorId="4E66CD4D" wp14:editId="58DED65E">
                                  <wp:extent cx="624840" cy="606425"/>
                                  <wp:effectExtent l="0" t="0" r="3810" b="3175"/>
                                  <wp:docPr id="3" name="Imagen 6" descr="Logo BBS English"/>
                                  <wp:cNvGraphicFramePr/>
                                  <a:graphic xmlns:a="http://schemas.openxmlformats.org/drawingml/2006/main">
                                    <a:graphicData uri="http://schemas.openxmlformats.org/drawingml/2006/picture">
                                      <pic:pic xmlns:pic="http://schemas.openxmlformats.org/drawingml/2006/picture">
                                        <pic:nvPicPr>
                                          <pic:cNvPr id="1" name="Imagen 6" descr="Logo BBS English"/>
                                          <pic:cNvPicPr/>
                                        </pic:nvPicPr>
                                        <pic:blipFill>
                                          <a:blip r:embed="rId5" cstate="print"/>
                                          <a:srcRect/>
                                          <a:stretch>
                                            <a:fillRect/>
                                          </a:stretch>
                                        </pic:blipFill>
                                        <pic:spPr bwMode="auto">
                                          <a:xfrm>
                                            <a:off x="0" y="0"/>
                                            <a:ext cx="624840" cy="606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8AC0E" id="_x0000_t202" coordsize="21600,21600" o:spt="202" path="m,l,21600r21600,l21600,xe">
                <v:stroke joinstyle="miter"/>
                <v:path gradientshapeok="t" o:connecttype="rect"/>
              </v:shapetype>
              <v:shape id="Text Box 2" o:spid="_x0000_s1026" type="#_x0000_t202" style="position:absolute;left:0;text-align:left;margin-left:16.1pt;margin-top:.8pt;width:67.3pt;height:58.4pt;z-index:25166131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" strokecolor="white [3212]">
                <v:textbox>
                  <w:txbxContent>
                    <w:p w14:paraId="7B9FA8BB" w14:textId="77777777" w:rsidR="00ED016A" w:rsidRDefault="00ED016A" w:rsidP="00ED016A">
                      <w:r>
                        <w:rPr>
                          <w:noProof/>
                        </w:rPr>
                        <w:drawing>
                          <wp:inline distT="0" distB="0" distL="0" distR="0" wp14:anchorId="4E66CD4D" wp14:editId="58DED65E">
                            <wp:extent cx="624840" cy="606425"/>
                            <wp:effectExtent l="0" t="0" r="3810" b="3175"/>
                            <wp:docPr id="3" name="Imagen 6" descr="Logo BBS English"/>
                            <wp:cNvGraphicFramePr/>
                            <a:graphic xmlns:a="http://schemas.openxmlformats.org/drawingml/2006/main">
                              <a:graphicData uri="http://schemas.openxmlformats.org/drawingml/2006/picture">
                                <pic:pic xmlns:pic="http://schemas.openxmlformats.org/drawingml/2006/picture">
                                  <pic:nvPicPr>
                                    <pic:cNvPr id="1" name="Imagen 6" descr="Logo BBS English"/>
                                    <pic:cNvPicPr/>
                                  </pic:nvPicPr>
                                  <pic:blipFill>
                                    <a:blip r:embed="rId5" cstate="print"/>
                                    <a:srcRect/>
                                    <a:stretch>
                                      <a:fillRect/>
                                    </a:stretch>
                                  </pic:blipFill>
                                  <pic:spPr bwMode="auto">
                                    <a:xfrm>
                                      <a:off x="0" y="0"/>
                                      <a:ext cx="624840" cy="606425"/>
                                    </a:xfrm>
                                    <a:prstGeom prst="rect">
                                      <a:avLst/>
                                    </a:prstGeom>
                                    <a:noFill/>
                                    <a:ln w="9525">
                                      <a:noFill/>
                                      <a:miter lim="800000"/>
                                      <a:headEnd/>
                                      <a:tailEnd/>
                                    </a:ln>
                                  </pic:spPr>
                                </pic:pic>
                              </a:graphicData>
                            </a:graphic>
                          </wp:inline>
                        </w:drawing>
                      </w:r>
                    </w:p>
                  </w:txbxContent>
                </v:textbox>
                <w10:wrap type="square" anchorx="margin"/>
              </v:shape>
            </w:pict>
          </mc:Fallback>
        </mc:AlternateContent>
      </w:r>
      <w:r w:rsidR="007D6905">
        <w:rPr>
          <w:b/>
        </w:rPr>
        <w:t>11</w:t>
      </w:r>
      <w:r w:rsidR="007D6905" w:rsidRPr="0050554F">
        <w:rPr>
          <w:b/>
          <w:vertAlign w:val="superscript"/>
        </w:rPr>
        <w:t>th</w:t>
      </w:r>
      <w:r w:rsidR="007D6905" w:rsidRPr="0050554F">
        <w:rPr>
          <w:b/>
        </w:rPr>
        <w:t xml:space="preserve"> Grade </w:t>
      </w:r>
      <w:r w:rsidR="007D6905">
        <w:rPr>
          <w:b/>
        </w:rPr>
        <w:t>Economics</w:t>
      </w:r>
      <w:r w:rsidR="007D6905" w:rsidRPr="0050554F">
        <w:rPr>
          <w:b/>
        </w:rPr>
        <w:t xml:space="preserve"> Syllabus</w:t>
      </w:r>
    </w:p>
    <w:p w14:paraId="271BACD8" w14:textId="46FAD249" w:rsidR="007D6905" w:rsidRPr="0050554F" w:rsidRDefault="007D6905" w:rsidP="007D6905">
      <w:pPr>
        <w:jc w:val="center"/>
        <w:rPr>
          <w:b/>
        </w:rPr>
      </w:pPr>
      <w:r w:rsidRPr="0050554F">
        <w:rPr>
          <w:b/>
        </w:rPr>
        <w:t>201</w:t>
      </w:r>
      <w:r w:rsidR="00AE60A5">
        <w:rPr>
          <w:b/>
        </w:rPr>
        <w:t>8</w:t>
      </w:r>
      <w:r w:rsidRPr="0050554F">
        <w:rPr>
          <w:b/>
        </w:rPr>
        <w:t>-201</w:t>
      </w:r>
      <w:r w:rsidR="00AE60A5">
        <w:rPr>
          <w:b/>
        </w:rPr>
        <w:t>9</w:t>
      </w:r>
      <w:r w:rsidRPr="0050554F">
        <w:rPr>
          <w:b/>
        </w:rPr>
        <w:t xml:space="preserve"> School Year</w:t>
      </w:r>
    </w:p>
    <w:p w14:paraId="6BC29549" w14:textId="77777777" w:rsidR="007D6905" w:rsidRDefault="007D6905" w:rsidP="007D6905">
      <w:pPr>
        <w:pBdr>
          <w:bottom w:val="single" w:sz="12" w:space="1" w:color="auto"/>
        </w:pBdr>
        <w:jc w:val="center"/>
        <w:rPr>
          <w:b/>
        </w:rPr>
      </w:pPr>
      <w:r w:rsidRPr="0050554F">
        <w:rPr>
          <w:b/>
        </w:rPr>
        <w:t>Mr. Fox</w:t>
      </w:r>
      <w:r>
        <w:rPr>
          <w:b/>
        </w:rPr>
        <w:t xml:space="preserve"> </w:t>
      </w:r>
    </w:p>
    <w:p w14:paraId="22E601EA" w14:textId="5290C27F" w:rsidR="007D6905" w:rsidRPr="0050554F" w:rsidRDefault="007D6905" w:rsidP="007D6905">
      <w:pPr>
        <w:pBdr>
          <w:bottom w:val="single" w:sz="12" w:space="1" w:color="auto"/>
        </w:pBdr>
        <w:jc w:val="center"/>
        <w:rPr>
          <w:b/>
        </w:rPr>
      </w:pPr>
      <w:r>
        <w:rPr>
          <w:b/>
        </w:rPr>
        <w:t xml:space="preserve">Email- </w:t>
      </w:r>
      <w:hyperlink r:id="rId6" w:history="1">
        <w:r w:rsidRPr="00987FB5">
          <w:rPr>
            <w:rStyle w:val="Hyperlink"/>
          </w:rPr>
          <w:t>dfox@brassavolaschool.com</w:t>
        </w:r>
      </w:hyperlink>
      <w:r>
        <w:rPr>
          <w:b/>
        </w:rPr>
        <w:t xml:space="preserve"> </w:t>
      </w:r>
      <w:r w:rsidR="00AE60A5">
        <w:rPr>
          <w:b/>
        </w:rPr>
        <w:t>WhatsApp</w:t>
      </w:r>
      <w:r w:rsidR="00CC7EC2">
        <w:rPr>
          <w:b/>
        </w:rPr>
        <w:t xml:space="preserve">- </w:t>
      </w:r>
      <w:r w:rsidR="00AE60A5">
        <w:rPr>
          <w:b/>
        </w:rPr>
        <w:t>504-</w:t>
      </w:r>
      <w:r w:rsidR="00CC7EC2">
        <w:rPr>
          <w:b/>
        </w:rPr>
        <w:t>9743-9305</w:t>
      </w:r>
    </w:p>
    <w:p w14:paraId="6CE4332A" w14:textId="6FF03E00" w:rsidR="007D6905" w:rsidRDefault="007D6905" w:rsidP="007D6905">
      <w:proofErr w:type="gramStart"/>
      <w:r>
        <w:t>First of all</w:t>
      </w:r>
      <w:proofErr w:type="gramEnd"/>
      <w:r>
        <w:t xml:space="preserve">, welcome back to a new school year!  I’m very excited to be your teacher this year, and I’m confident that we will be able to learn and grow together as a class over the course of the year.  This class will be Economics, and together we will be covering a wide range of topics from supply and demand to monetary policy.  It is going to be a lot of work, but also a lot of fun.  Please know that as your teacher I am completely available to you if you need me.  I always check my email regularly, always stay after class, and I am always willing to talk.  So please don’t hesitate to </w:t>
      </w:r>
      <w:r w:rsidR="00AE60A5">
        <w:t xml:space="preserve">ask me for help </w:t>
      </w:r>
      <w:r>
        <w:t>if you need extra help with the material, or if you just want someone to chat with.</w:t>
      </w:r>
    </w:p>
    <w:p w14:paraId="098BC534" w14:textId="77777777" w:rsidR="007D6905" w:rsidRPr="00F20CB0" w:rsidRDefault="007D6905" w:rsidP="007D6905">
      <w:pPr>
        <w:rPr>
          <w:b/>
          <w:u w:val="single"/>
        </w:rPr>
      </w:pPr>
      <w:r w:rsidRPr="00F20CB0">
        <w:rPr>
          <w:b/>
          <w:u w:val="single"/>
        </w:rPr>
        <w:t>Resources</w:t>
      </w:r>
    </w:p>
    <w:p w14:paraId="52190194" w14:textId="77777777" w:rsidR="007D6905" w:rsidRDefault="007D6905" w:rsidP="007D6905">
      <w:r>
        <w:t xml:space="preserve">Textbook: McGraw-Hill, </w:t>
      </w:r>
      <w:r>
        <w:rPr>
          <w:i/>
        </w:rPr>
        <w:t>Understanding Economics</w:t>
      </w:r>
      <w:r>
        <w:t xml:space="preserve"> (online)</w:t>
      </w:r>
    </w:p>
    <w:p w14:paraId="245E729E" w14:textId="77777777" w:rsidR="007D6905" w:rsidRDefault="007D6905" w:rsidP="007D6905">
      <w:pPr>
        <w:rPr>
          <w:b/>
        </w:rPr>
      </w:pPr>
      <w:r>
        <w:t>Class Website:</w:t>
      </w:r>
      <w:r>
        <w:rPr>
          <w:b/>
        </w:rPr>
        <w:t xml:space="preserve"> </w:t>
      </w:r>
      <w:hyperlink r:id="rId7" w:history="1">
        <w:r w:rsidRPr="00987FB5">
          <w:rPr>
            <w:rStyle w:val="Hyperlink"/>
          </w:rPr>
          <w:t>www.brassavolafox.weebly.com</w:t>
        </w:r>
      </w:hyperlink>
    </w:p>
    <w:p w14:paraId="565FE7CC" w14:textId="77777777" w:rsidR="007D6905" w:rsidRDefault="007D6905" w:rsidP="007D6905">
      <w:r>
        <w:t xml:space="preserve">Google Classroom: </w:t>
      </w:r>
      <w:hyperlink r:id="rId8" w:history="1">
        <w:r w:rsidRPr="00987FB5">
          <w:rPr>
            <w:rStyle w:val="Hyperlink"/>
          </w:rPr>
          <w:t>http://classroom.google.com</w:t>
        </w:r>
      </w:hyperlink>
      <w:r>
        <w:t xml:space="preserve"> </w:t>
      </w:r>
    </w:p>
    <w:p w14:paraId="384C5321" w14:textId="77777777" w:rsidR="007D6905" w:rsidRDefault="007D6905" w:rsidP="007D6905">
      <w:pPr>
        <w:rPr>
          <w:b/>
          <w:u w:val="single"/>
        </w:rPr>
      </w:pPr>
      <w:r>
        <w:rPr>
          <w:b/>
          <w:u w:val="single"/>
        </w:rPr>
        <w:t>Course Schedule</w:t>
      </w:r>
    </w:p>
    <w:p w14:paraId="631DE08B" w14:textId="03E74F18" w:rsidR="007D6905" w:rsidRPr="007D6905" w:rsidRDefault="007D6905" w:rsidP="007D6905">
      <w:r>
        <w:rPr>
          <w:b/>
        </w:rPr>
        <w:t xml:space="preserve">Quarter 1: </w:t>
      </w:r>
      <w:r w:rsidR="00AE60A5">
        <w:t xml:space="preserve">Introduction to Economics, </w:t>
      </w:r>
      <w:r>
        <w:t>Economic Systems, Free Enterprise</w:t>
      </w:r>
      <w:r w:rsidR="00AE60A5">
        <w:t xml:space="preserve"> vs. Socialism</w:t>
      </w:r>
    </w:p>
    <w:p w14:paraId="0C3C203F" w14:textId="603559EF" w:rsidR="007D6905" w:rsidRPr="007D6905" w:rsidRDefault="007D6905" w:rsidP="007D6905">
      <w:r>
        <w:rPr>
          <w:b/>
        </w:rPr>
        <w:t xml:space="preserve">Quarter 2: </w:t>
      </w:r>
      <w:r w:rsidR="00AE60A5">
        <w:t>Supply and Demand</w:t>
      </w:r>
      <w:r w:rsidR="00AE60A5">
        <w:t>,</w:t>
      </w:r>
      <w:r>
        <w:t xml:space="preserve"> </w:t>
      </w:r>
      <w:r w:rsidR="00AE60A5">
        <w:t>Market Structures</w:t>
      </w:r>
    </w:p>
    <w:p w14:paraId="6BAD93BD" w14:textId="77777777" w:rsidR="007D6905" w:rsidRDefault="007D6905" w:rsidP="007D6905">
      <w:pPr>
        <w:rPr>
          <w:b/>
          <w:u w:val="single"/>
        </w:rPr>
      </w:pPr>
      <w:r>
        <w:rPr>
          <w:b/>
          <w:u w:val="single"/>
        </w:rPr>
        <w:t>Grading Scale</w:t>
      </w:r>
    </w:p>
    <w:p w14:paraId="656ACC5B" w14:textId="0F7A2E84" w:rsidR="007D6905" w:rsidRDefault="000173FC" w:rsidP="007D6905">
      <w:pPr>
        <w:pStyle w:val="ListParagraph"/>
        <w:numPr>
          <w:ilvl w:val="0"/>
          <w:numId w:val="1"/>
        </w:numPr>
      </w:pPr>
      <w:r>
        <w:t>Assessments- 45%</w:t>
      </w:r>
    </w:p>
    <w:p w14:paraId="26A3987F" w14:textId="77777777" w:rsidR="000173FC" w:rsidRDefault="000173FC" w:rsidP="000173FC">
      <w:pPr>
        <w:pStyle w:val="ListParagraph"/>
        <w:numPr>
          <w:ilvl w:val="1"/>
          <w:numId w:val="1"/>
        </w:numPr>
      </w:pPr>
      <w:r>
        <w:t xml:space="preserve">Quizzes </w:t>
      </w:r>
    </w:p>
    <w:p w14:paraId="184A303F" w14:textId="3F367332" w:rsidR="000173FC" w:rsidRDefault="000173FC" w:rsidP="000173FC">
      <w:pPr>
        <w:pStyle w:val="ListParagraph"/>
        <w:numPr>
          <w:ilvl w:val="1"/>
          <w:numId w:val="1"/>
        </w:numPr>
      </w:pPr>
      <w:r>
        <w:t>Tests/Projects/Major Essays (x3)</w:t>
      </w:r>
    </w:p>
    <w:p w14:paraId="2AA8DC0F" w14:textId="648A54AF" w:rsidR="000173FC" w:rsidRDefault="000173FC" w:rsidP="000173FC">
      <w:pPr>
        <w:pStyle w:val="ListParagraph"/>
        <w:numPr>
          <w:ilvl w:val="0"/>
          <w:numId w:val="1"/>
        </w:numPr>
      </w:pPr>
      <w:r>
        <w:t>In Class Work- 25%</w:t>
      </w:r>
    </w:p>
    <w:p w14:paraId="29DF9B50" w14:textId="4AF04A8E" w:rsidR="000173FC" w:rsidRDefault="000173FC" w:rsidP="000173FC">
      <w:pPr>
        <w:pStyle w:val="ListParagraph"/>
        <w:numPr>
          <w:ilvl w:val="1"/>
          <w:numId w:val="1"/>
        </w:numPr>
      </w:pPr>
      <w:r>
        <w:t>In-Class Participation (10%)</w:t>
      </w:r>
    </w:p>
    <w:p w14:paraId="7F691508" w14:textId="1A8A7126" w:rsidR="000173FC" w:rsidRDefault="000173FC" w:rsidP="000173FC">
      <w:pPr>
        <w:pStyle w:val="ListParagraph"/>
        <w:numPr>
          <w:ilvl w:val="1"/>
          <w:numId w:val="1"/>
        </w:numPr>
      </w:pPr>
      <w:r>
        <w:t>Study Guides/Essay Checkpoints/Quality of Note-Taking (15%)</w:t>
      </w:r>
    </w:p>
    <w:p w14:paraId="56441373" w14:textId="1E457454" w:rsidR="000173FC" w:rsidRDefault="000173FC" w:rsidP="000173FC">
      <w:pPr>
        <w:pStyle w:val="ListParagraph"/>
        <w:numPr>
          <w:ilvl w:val="0"/>
          <w:numId w:val="1"/>
        </w:numPr>
      </w:pPr>
      <w:r>
        <w:t>Homework- 15%</w:t>
      </w:r>
    </w:p>
    <w:p w14:paraId="698C7CD3" w14:textId="4C238F81" w:rsidR="000173FC" w:rsidRDefault="000173FC" w:rsidP="000173FC">
      <w:pPr>
        <w:pStyle w:val="ListParagraph"/>
        <w:numPr>
          <w:ilvl w:val="1"/>
          <w:numId w:val="1"/>
        </w:numPr>
      </w:pPr>
      <w:r>
        <w:t>Minor Assignments/Reading Checkpoints</w:t>
      </w:r>
    </w:p>
    <w:p w14:paraId="0B451365" w14:textId="2821C8A9" w:rsidR="000173FC" w:rsidRDefault="000173FC" w:rsidP="000173FC">
      <w:pPr>
        <w:pStyle w:val="ListParagraph"/>
        <w:numPr>
          <w:ilvl w:val="0"/>
          <w:numId w:val="1"/>
        </w:numPr>
      </w:pPr>
      <w:r>
        <w:t>Effort- 10%</w:t>
      </w:r>
    </w:p>
    <w:p w14:paraId="585E07D5" w14:textId="17B8A20A" w:rsidR="000173FC" w:rsidRDefault="000173FC" w:rsidP="000173FC">
      <w:pPr>
        <w:pStyle w:val="ListParagraph"/>
        <w:numPr>
          <w:ilvl w:val="1"/>
          <w:numId w:val="1"/>
        </w:numPr>
      </w:pPr>
      <w:r>
        <w:t>Respect towards teacher/</w:t>
      </w:r>
      <w:r w:rsidR="000F491A">
        <w:t>class/</w:t>
      </w:r>
      <w:r>
        <w:t>classmates</w:t>
      </w:r>
    </w:p>
    <w:p w14:paraId="4A6D19FB" w14:textId="212D0FBC" w:rsidR="000173FC" w:rsidRDefault="000F491A" w:rsidP="000173FC">
      <w:pPr>
        <w:pStyle w:val="ListParagraph"/>
        <w:numPr>
          <w:ilvl w:val="1"/>
          <w:numId w:val="1"/>
        </w:numPr>
      </w:pPr>
      <w:r>
        <w:t>Academic Integrity</w:t>
      </w:r>
    </w:p>
    <w:p w14:paraId="58C15851" w14:textId="2F40E37C" w:rsidR="000F491A" w:rsidRDefault="000F491A" w:rsidP="000F491A">
      <w:pPr>
        <w:pStyle w:val="ListParagraph"/>
        <w:numPr>
          <w:ilvl w:val="0"/>
          <w:numId w:val="1"/>
        </w:numPr>
      </w:pPr>
      <w:r>
        <w:t>Participation in School Activities- 5%</w:t>
      </w:r>
    </w:p>
    <w:p w14:paraId="4D2EB31F" w14:textId="77777777" w:rsidR="007D6905" w:rsidRDefault="007D6905" w:rsidP="007D6905">
      <w:pPr>
        <w:rPr>
          <w:b/>
          <w:u w:val="single"/>
        </w:rPr>
      </w:pPr>
      <w:r>
        <w:rPr>
          <w:b/>
          <w:u w:val="single"/>
        </w:rPr>
        <w:t>Grade Dispute Policy</w:t>
      </w:r>
    </w:p>
    <w:p w14:paraId="139A93F7" w14:textId="77777777" w:rsidR="00C1354F" w:rsidRDefault="007D6905">
      <w:r>
        <w:t xml:space="preserve">If you would like to question a grade you receive, submit to me a written complaint stating why you feel like you didn’t get the grade you deserved.  If I think your complaint has merit, I will schedule a meeting to discuss your issue with another teacher as the unbiased third party.  After hearing your case, the teacher will then </w:t>
      </w:r>
      <w:proofErr w:type="gramStart"/>
      <w:r>
        <w:t>make a decision</w:t>
      </w:r>
      <w:proofErr w:type="gramEnd"/>
      <w:r>
        <w:t xml:space="preserve"> on your grade, which I will always accept.</w:t>
      </w:r>
    </w:p>
    <w:p w14:paraId="2C2B2D32" w14:textId="77777777" w:rsidR="00CC7EC2" w:rsidRDefault="00CC7EC2"/>
    <w:p w14:paraId="0F718F10" w14:textId="77777777" w:rsidR="00CC7EC2" w:rsidRDefault="00CC7EC2"/>
    <w:p w14:paraId="128A1F9F" w14:textId="04BD387B" w:rsidR="00CC7EC2" w:rsidRPr="0050554F" w:rsidRDefault="00ED016A" w:rsidP="00CC7EC2">
      <w:pPr>
        <w:spacing w:line="276" w:lineRule="auto"/>
        <w:jc w:val="center"/>
        <w:rPr>
          <w:b/>
        </w:rPr>
      </w:pPr>
      <w:r w:rsidRPr="00AD2DE6">
        <w:rPr>
          <w:b/>
          <w:noProof/>
        </w:rPr>
        <w:lastRenderedPageBreak/>
        <mc:AlternateContent>
          <mc:Choice Requires="wps">
            <w:drawing>
              <wp:anchor distT="45720" distB="45720" distL="114300" distR="114300" simplePos="0" relativeHeight="251659264" behindDoc="0" locked="0" layoutInCell="1" allowOverlap="1" wp14:anchorId="6330BAB2" wp14:editId="5F7737AC">
                <wp:simplePos x="0" y="0"/>
                <wp:positionH relativeFrom="leftMargin">
                  <wp:posOffset>47501</wp:posOffset>
                </wp:positionH>
                <wp:positionV relativeFrom="paragraph">
                  <wp:posOffset>34142</wp:posOffset>
                </wp:positionV>
                <wp:extent cx="854710" cy="741680"/>
                <wp:effectExtent l="0" t="0" r="2159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741680"/>
                        </a:xfrm>
                        <a:prstGeom prst="rect">
                          <a:avLst/>
                        </a:prstGeom>
                        <a:solidFill>
                          <a:srgbClr val="FFFFFF"/>
                        </a:solidFill>
                        <a:ln w="9525">
                          <a:solidFill>
                            <a:schemeClr val="bg1"/>
                          </a:solidFill>
                          <a:miter lim="800000"/>
                          <a:headEnd/>
                          <a:tailEnd/>
                        </a:ln>
                      </wps:spPr>
                      <wps:txbx>
                        <w:txbxContent>
                          <w:p w14:paraId="58FAD28B" w14:textId="77777777" w:rsidR="00ED016A" w:rsidRDefault="00ED016A" w:rsidP="00ED016A">
                            <w:r>
                              <w:rPr>
                                <w:noProof/>
                              </w:rPr>
                              <w:drawing>
                                <wp:inline distT="0" distB="0" distL="0" distR="0" wp14:anchorId="77D2B45A" wp14:editId="695DE996">
                                  <wp:extent cx="624840" cy="606425"/>
                                  <wp:effectExtent l="0" t="0" r="3810" b="3175"/>
                                  <wp:docPr id="1" name="Imagen 6" descr="Logo BBS English"/>
                                  <wp:cNvGraphicFramePr/>
                                  <a:graphic xmlns:a="http://schemas.openxmlformats.org/drawingml/2006/main">
                                    <a:graphicData uri="http://schemas.openxmlformats.org/drawingml/2006/picture">
                                      <pic:pic xmlns:pic="http://schemas.openxmlformats.org/drawingml/2006/picture">
                                        <pic:nvPicPr>
                                          <pic:cNvPr id="1" name="Imagen 6" descr="Logo BBS English"/>
                                          <pic:cNvPicPr/>
                                        </pic:nvPicPr>
                                        <pic:blipFill>
                                          <a:blip r:embed="rId5" cstate="print"/>
                                          <a:srcRect/>
                                          <a:stretch>
                                            <a:fillRect/>
                                          </a:stretch>
                                        </pic:blipFill>
                                        <pic:spPr bwMode="auto">
                                          <a:xfrm>
                                            <a:off x="0" y="0"/>
                                            <a:ext cx="624840" cy="606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0BAB2" id="_x0000_s1027" type="#_x0000_t202" style="position:absolute;left:0;text-align:left;margin-left:3.75pt;margin-top:2.7pt;width:67.3pt;height:58.4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" strokecolor="white [3212]">
                <v:textbox>
                  <w:txbxContent>
                    <w:p w14:paraId="58FAD28B" w14:textId="77777777" w:rsidR="00ED016A" w:rsidRDefault="00ED016A" w:rsidP="00ED016A">
                      <w:r>
                        <w:rPr>
                          <w:noProof/>
                        </w:rPr>
                        <w:drawing>
                          <wp:inline distT="0" distB="0" distL="0" distR="0" wp14:anchorId="77D2B45A" wp14:editId="695DE996">
                            <wp:extent cx="624840" cy="606425"/>
                            <wp:effectExtent l="0" t="0" r="3810" b="3175"/>
                            <wp:docPr id="1" name="Imagen 6" descr="Logo BBS English"/>
                            <wp:cNvGraphicFramePr/>
                            <a:graphic xmlns:a="http://schemas.openxmlformats.org/drawingml/2006/main">
                              <a:graphicData uri="http://schemas.openxmlformats.org/drawingml/2006/picture">
                                <pic:pic xmlns:pic="http://schemas.openxmlformats.org/drawingml/2006/picture">
                                  <pic:nvPicPr>
                                    <pic:cNvPr id="1" name="Imagen 6" descr="Logo BBS English"/>
                                    <pic:cNvPicPr/>
                                  </pic:nvPicPr>
                                  <pic:blipFill>
                                    <a:blip r:embed="rId5" cstate="print"/>
                                    <a:srcRect/>
                                    <a:stretch>
                                      <a:fillRect/>
                                    </a:stretch>
                                  </pic:blipFill>
                                  <pic:spPr bwMode="auto">
                                    <a:xfrm>
                                      <a:off x="0" y="0"/>
                                      <a:ext cx="624840" cy="606425"/>
                                    </a:xfrm>
                                    <a:prstGeom prst="rect">
                                      <a:avLst/>
                                    </a:prstGeom>
                                    <a:noFill/>
                                    <a:ln w="9525">
                                      <a:noFill/>
                                      <a:miter lim="800000"/>
                                      <a:headEnd/>
                                      <a:tailEnd/>
                                    </a:ln>
                                  </pic:spPr>
                                </pic:pic>
                              </a:graphicData>
                            </a:graphic>
                          </wp:inline>
                        </w:drawing>
                      </w:r>
                    </w:p>
                  </w:txbxContent>
                </v:textbox>
                <w10:wrap type="square" anchorx="margin"/>
              </v:shape>
            </w:pict>
          </mc:Fallback>
        </mc:AlternateContent>
      </w:r>
      <w:r w:rsidR="00CC7EC2">
        <w:rPr>
          <w:b/>
        </w:rPr>
        <w:t>11</w:t>
      </w:r>
      <w:r w:rsidR="00CC7EC2" w:rsidRPr="0050554F">
        <w:rPr>
          <w:b/>
          <w:vertAlign w:val="superscript"/>
        </w:rPr>
        <w:t>th</w:t>
      </w:r>
      <w:r w:rsidR="00CC7EC2" w:rsidRPr="0050554F">
        <w:rPr>
          <w:b/>
        </w:rPr>
        <w:t xml:space="preserve"> Grad</w:t>
      </w:r>
      <w:r w:rsidR="004D56E7">
        <w:rPr>
          <w:b/>
        </w:rPr>
        <w:t>o</w:t>
      </w:r>
      <w:bookmarkStart w:id="0" w:name="_GoBack"/>
      <w:bookmarkEnd w:id="0"/>
      <w:r w:rsidR="00CC7EC2" w:rsidRPr="0050554F">
        <w:rPr>
          <w:b/>
        </w:rPr>
        <w:t xml:space="preserve"> </w:t>
      </w:r>
      <w:r>
        <w:rPr>
          <w:b/>
        </w:rPr>
        <w:t>Economi</w:t>
      </w:r>
      <w:r w:rsidR="004D56E7">
        <w:rPr>
          <w:b/>
        </w:rPr>
        <w:t>a</w:t>
      </w:r>
    </w:p>
    <w:p w14:paraId="57EBE330" w14:textId="1E71A372" w:rsidR="00CC7EC2" w:rsidRPr="0050554F" w:rsidRDefault="00CC7EC2" w:rsidP="00CC7EC2">
      <w:pPr>
        <w:jc w:val="center"/>
        <w:rPr>
          <w:b/>
        </w:rPr>
      </w:pPr>
      <w:r w:rsidRPr="0050554F">
        <w:rPr>
          <w:b/>
        </w:rPr>
        <w:t>201</w:t>
      </w:r>
      <w:r w:rsidR="004D56E7">
        <w:rPr>
          <w:b/>
        </w:rPr>
        <w:t>8</w:t>
      </w:r>
      <w:r w:rsidRPr="0050554F">
        <w:rPr>
          <w:b/>
        </w:rPr>
        <w:t>-201</w:t>
      </w:r>
      <w:r w:rsidR="004D56E7">
        <w:rPr>
          <w:b/>
        </w:rPr>
        <w:t>9</w:t>
      </w:r>
      <w:r w:rsidRPr="0050554F">
        <w:rPr>
          <w:b/>
        </w:rPr>
        <w:t xml:space="preserve"> </w:t>
      </w:r>
      <w:proofErr w:type="spellStart"/>
      <w:r w:rsidR="004D56E7">
        <w:rPr>
          <w:b/>
        </w:rPr>
        <w:t>Ano</w:t>
      </w:r>
      <w:proofErr w:type="spellEnd"/>
      <w:r w:rsidR="004D56E7">
        <w:rPr>
          <w:b/>
        </w:rPr>
        <w:t xml:space="preserve"> Escolar</w:t>
      </w:r>
    </w:p>
    <w:p w14:paraId="0F778CC5" w14:textId="49F03182" w:rsidR="00CC7EC2" w:rsidRDefault="004D56E7" w:rsidP="00CC7EC2">
      <w:pPr>
        <w:pBdr>
          <w:bottom w:val="single" w:sz="12" w:space="1" w:color="auto"/>
        </w:pBdr>
        <w:jc w:val="center"/>
        <w:rPr>
          <w:b/>
        </w:rPr>
      </w:pPr>
      <w:r>
        <w:rPr>
          <w:b/>
        </w:rPr>
        <w:t>S</w:t>
      </w:r>
      <w:r w:rsidR="00CC7EC2" w:rsidRPr="0050554F">
        <w:rPr>
          <w:b/>
        </w:rPr>
        <w:t>r. Fox</w:t>
      </w:r>
      <w:r w:rsidR="00CC7EC2">
        <w:rPr>
          <w:b/>
        </w:rPr>
        <w:t xml:space="preserve"> </w:t>
      </w:r>
    </w:p>
    <w:p w14:paraId="78601D5B" w14:textId="4CC62913" w:rsidR="00CC7EC2" w:rsidRPr="0050554F" w:rsidRDefault="004D56E7" w:rsidP="00CC7EC2">
      <w:pPr>
        <w:pBdr>
          <w:bottom w:val="single" w:sz="12" w:space="1" w:color="auto"/>
        </w:pBdr>
        <w:jc w:val="center"/>
        <w:rPr>
          <w:b/>
        </w:rPr>
      </w:pPr>
      <w:proofErr w:type="spellStart"/>
      <w:r>
        <w:rPr>
          <w:b/>
        </w:rPr>
        <w:t>Correo</w:t>
      </w:r>
      <w:proofErr w:type="spellEnd"/>
      <w:r>
        <w:rPr>
          <w:b/>
        </w:rPr>
        <w:t xml:space="preserve"> </w:t>
      </w:r>
      <w:proofErr w:type="spellStart"/>
      <w:r>
        <w:rPr>
          <w:b/>
        </w:rPr>
        <w:t>Electronico</w:t>
      </w:r>
      <w:proofErr w:type="spellEnd"/>
      <w:r w:rsidR="00CC7EC2">
        <w:rPr>
          <w:b/>
        </w:rPr>
        <w:t xml:space="preserve">- </w:t>
      </w:r>
      <w:hyperlink r:id="rId9" w:history="1">
        <w:r w:rsidR="00CC7EC2" w:rsidRPr="00987FB5">
          <w:rPr>
            <w:rStyle w:val="Hyperlink"/>
          </w:rPr>
          <w:t>dfox@brassavolaschool.com</w:t>
        </w:r>
      </w:hyperlink>
      <w:r w:rsidR="00CC7EC2">
        <w:rPr>
          <w:b/>
        </w:rPr>
        <w:t xml:space="preserve"> </w:t>
      </w:r>
      <w:r>
        <w:rPr>
          <w:b/>
        </w:rPr>
        <w:t>WhatsApp</w:t>
      </w:r>
      <w:r w:rsidR="00CC7EC2">
        <w:rPr>
          <w:b/>
        </w:rPr>
        <w:t xml:space="preserve">- </w:t>
      </w:r>
      <w:r>
        <w:rPr>
          <w:b/>
        </w:rPr>
        <w:t>504-</w:t>
      </w:r>
      <w:r w:rsidR="00CC7EC2">
        <w:rPr>
          <w:b/>
        </w:rPr>
        <w:t>9743-9305</w:t>
      </w:r>
    </w:p>
    <w:p w14:paraId="4B7B6F31" w14:textId="77777777" w:rsidR="00654E76" w:rsidRDefault="00654E76">
      <w:pPr>
        <w:rPr>
          <w:lang w:val="es-ES"/>
        </w:rPr>
      </w:pPr>
      <w:r>
        <w:rPr>
          <w:lang w:val="es-ES"/>
        </w:rPr>
        <w:t>Antes que nada, ¡bienvenidos a un nuevo año escolar! Estoy muy emocionado de ser tu maestro este año, y estoy seguro de que podremos aprender y crecer juntos como clase a lo largo del año. Esta clase será Economía, y juntos cubriremos una amplia gama de temas, desde la oferta y la demanda hasta la política monetaria. Va a ser mucho trabajo, pero también muy divertido. Por favor sepan que como su maestro estoy completamente disponible para ustedes si me necesitan. Siempre reviso mi correo electrónico regularmente, siempre me quedo después de clase, y siempre estoy dispuesto a hablar. Por lo tanto, no dude en pedir ayuda si necesita ayuda adicional con el material, o si solo desea que alguien chatee.</w:t>
      </w:r>
    </w:p>
    <w:p w14:paraId="26BB17F5" w14:textId="76606A41" w:rsidR="00654E76" w:rsidRPr="00A0106F" w:rsidRDefault="00654E76">
      <w:pPr>
        <w:rPr>
          <w:b/>
          <w:u w:val="single"/>
          <w:lang w:val="es-ES"/>
        </w:rPr>
      </w:pPr>
      <w:r w:rsidRPr="00A0106F">
        <w:rPr>
          <w:b/>
          <w:u w:val="single"/>
          <w:lang w:val="es-ES"/>
        </w:rPr>
        <w:t>Recursos</w:t>
      </w:r>
    </w:p>
    <w:p w14:paraId="08F014D6" w14:textId="23E72AC4" w:rsidR="00654E76" w:rsidRDefault="00654E76">
      <w:pPr>
        <w:rPr>
          <w:lang w:val="es-ES"/>
        </w:rPr>
      </w:pPr>
      <w:r>
        <w:rPr>
          <w:lang w:val="es-ES"/>
        </w:rPr>
        <w:t xml:space="preserve">Libro de texto: McGraw-Hill, </w:t>
      </w:r>
      <w:proofErr w:type="spellStart"/>
      <w:r>
        <w:rPr>
          <w:lang w:val="es-ES"/>
        </w:rPr>
        <w:t>Understanding</w:t>
      </w:r>
      <w:proofErr w:type="spellEnd"/>
      <w:r>
        <w:rPr>
          <w:lang w:val="es-ES"/>
        </w:rPr>
        <w:t xml:space="preserve"> </w:t>
      </w:r>
      <w:proofErr w:type="spellStart"/>
      <w:r>
        <w:rPr>
          <w:lang w:val="es-ES"/>
        </w:rPr>
        <w:t>Economics</w:t>
      </w:r>
      <w:proofErr w:type="spellEnd"/>
      <w:r>
        <w:rPr>
          <w:lang w:val="es-ES"/>
        </w:rPr>
        <w:t xml:space="preserve"> (en línea)</w:t>
      </w:r>
      <w:r>
        <w:rPr>
          <w:lang w:val="es-ES"/>
        </w:rPr>
        <w:br/>
        <w:t>Sitio web de la clase: www.brassavolafox.weebly.com</w:t>
      </w:r>
      <w:r>
        <w:rPr>
          <w:lang w:val="es-ES"/>
        </w:rPr>
        <w:br/>
        <w:t xml:space="preserve">Google </w:t>
      </w:r>
      <w:proofErr w:type="spellStart"/>
      <w:r>
        <w:rPr>
          <w:lang w:val="es-ES"/>
        </w:rPr>
        <w:t>Classroom</w:t>
      </w:r>
      <w:proofErr w:type="spellEnd"/>
      <w:r>
        <w:rPr>
          <w:lang w:val="es-ES"/>
        </w:rPr>
        <w:t xml:space="preserve">: </w:t>
      </w:r>
      <w:hyperlink r:id="rId10" w:history="1">
        <w:r w:rsidRPr="00623E6C">
          <w:rPr>
            <w:rStyle w:val="Hyperlink"/>
            <w:lang w:val="es-ES"/>
          </w:rPr>
          <w:t>http://classroom.google.com</w:t>
        </w:r>
      </w:hyperlink>
    </w:p>
    <w:p w14:paraId="2E12D36F" w14:textId="70F5E1DF" w:rsidR="00654E76" w:rsidRPr="00A0106F" w:rsidRDefault="00654E76">
      <w:pPr>
        <w:rPr>
          <w:b/>
          <w:u w:val="single"/>
          <w:lang w:val="es-ES"/>
        </w:rPr>
      </w:pPr>
      <w:r w:rsidRPr="00A0106F">
        <w:rPr>
          <w:b/>
          <w:u w:val="single"/>
          <w:lang w:val="es-ES"/>
        </w:rPr>
        <w:t>Calendario de cursos</w:t>
      </w:r>
    </w:p>
    <w:p w14:paraId="4A606CE7" w14:textId="034B0B1C" w:rsidR="00654E76" w:rsidRDefault="00654E76">
      <w:pPr>
        <w:rPr>
          <w:lang w:val="es-ES"/>
        </w:rPr>
      </w:pPr>
      <w:r>
        <w:rPr>
          <w:lang w:val="es-ES"/>
        </w:rPr>
        <w:t>Primer trimestre: Introducción a la economía, sistemas económicos, empresa libre vs. socialismo</w:t>
      </w:r>
      <w:r>
        <w:rPr>
          <w:lang w:val="es-ES"/>
        </w:rPr>
        <w:br/>
      </w:r>
      <w:r>
        <w:rPr>
          <w:lang w:val="es-ES"/>
        </w:rPr>
        <w:t>Segundo</w:t>
      </w:r>
      <w:r>
        <w:rPr>
          <w:lang w:val="es-ES"/>
        </w:rPr>
        <w:t xml:space="preserve"> trimestre: oferta y demanda, estructuras de mercado</w:t>
      </w:r>
    </w:p>
    <w:p w14:paraId="0979FCD1" w14:textId="77777777" w:rsidR="00654E76" w:rsidRPr="00A0106F" w:rsidRDefault="00654E76" w:rsidP="00654E76">
      <w:pPr>
        <w:rPr>
          <w:b/>
          <w:u w:val="single"/>
          <w:lang w:val="es-ES"/>
        </w:rPr>
      </w:pPr>
      <w:r w:rsidRPr="00A0106F">
        <w:rPr>
          <w:b/>
          <w:u w:val="single"/>
          <w:lang w:val="es-ES"/>
        </w:rPr>
        <w:t>Escala de calificación</w:t>
      </w:r>
    </w:p>
    <w:p w14:paraId="311AB341" w14:textId="225DF483" w:rsidR="00654E76" w:rsidRPr="00654E76" w:rsidRDefault="00654E76" w:rsidP="00654E76">
      <w:pPr>
        <w:pStyle w:val="ListParagraph"/>
        <w:numPr>
          <w:ilvl w:val="0"/>
          <w:numId w:val="2"/>
        </w:numPr>
        <w:rPr>
          <w:lang w:val="es-ES"/>
        </w:rPr>
      </w:pPr>
      <w:r w:rsidRPr="00654E76">
        <w:rPr>
          <w:lang w:val="es-ES"/>
        </w:rPr>
        <w:t>Evaluaciones: 45%</w:t>
      </w:r>
    </w:p>
    <w:p w14:paraId="3B814852" w14:textId="77777777" w:rsidR="00654E76" w:rsidRDefault="00654E76" w:rsidP="00654E76">
      <w:pPr>
        <w:pStyle w:val="ListParagraph"/>
        <w:numPr>
          <w:ilvl w:val="1"/>
          <w:numId w:val="2"/>
        </w:numPr>
        <w:rPr>
          <w:lang w:val="es-ES"/>
        </w:rPr>
      </w:pPr>
      <w:r w:rsidRPr="00654E76">
        <w:rPr>
          <w:lang w:val="es-ES"/>
        </w:rPr>
        <w:t>Pruebas</w:t>
      </w:r>
    </w:p>
    <w:p w14:paraId="15E948F8" w14:textId="77777777" w:rsidR="00654E76" w:rsidRDefault="00654E76" w:rsidP="00654E76">
      <w:pPr>
        <w:pStyle w:val="ListParagraph"/>
        <w:numPr>
          <w:ilvl w:val="1"/>
          <w:numId w:val="2"/>
        </w:numPr>
        <w:rPr>
          <w:lang w:val="es-ES"/>
        </w:rPr>
      </w:pPr>
      <w:proofErr w:type="spellStart"/>
      <w:r>
        <w:rPr>
          <w:lang w:val="es-ES"/>
        </w:rPr>
        <w:t>Examenes</w:t>
      </w:r>
      <w:proofErr w:type="spellEnd"/>
      <w:r w:rsidRPr="00654E76">
        <w:rPr>
          <w:lang w:val="es-ES"/>
        </w:rPr>
        <w:t>/Proyectos/Ensayos principales (x3</w:t>
      </w:r>
      <w:r>
        <w:rPr>
          <w:lang w:val="es-ES"/>
        </w:rPr>
        <w:t>)</w:t>
      </w:r>
    </w:p>
    <w:p w14:paraId="6D6284B3" w14:textId="77777777" w:rsidR="00654E76" w:rsidRDefault="00654E76" w:rsidP="00654E76">
      <w:pPr>
        <w:pStyle w:val="ListParagraph"/>
        <w:numPr>
          <w:ilvl w:val="0"/>
          <w:numId w:val="2"/>
        </w:numPr>
        <w:rPr>
          <w:lang w:val="es-ES"/>
        </w:rPr>
      </w:pPr>
      <w:r w:rsidRPr="00654E76">
        <w:rPr>
          <w:lang w:val="es-ES"/>
        </w:rPr>
        <w:t>Trabajo en clase: 25%</w:t>
      </w:r>
    </w:p>
    <w:p w14:paraId="6582BD82" w14:textId="77777777" w:rsidR="00654E76" w:rsidRDefault="00654E76" w:rsidP="00654E76">
      <w:pPr>
        <w:pStyle w:val="ListParagraph"/>
        <w:numPr>
          <w:ilvl w:val="1"/>
          <w:numId w:val="2"/>
        </w:numPr>
        <w:rPr>
          <w:lang w:val="es-ES"/>
        </w:rPr>
      </w:pPr>
      <w:r w:rsidRPr="00654E76">
        <w:rPr>
          <w:lang w:val="es-ES"/>
        </w:rPr>
        <w:t>Participación en clase (10%)</w:t>
      </w:r>
    </w:p>
    <w:p w14:paraId="1F925266" w14:textId="77777777" w:rsidR="00654E76" w:rsidRDefault="00654E76" w:rsidP="00654E76">
      <w:pPr>
        <w:pStyle w:val="ListParagraph"/>
        <w:numPr>
          <w:ilvl w:val="1"/>
          <w:numId w:val="2"/>
        </w:numPr>
        <w:rPr>
          <w:lang w:val="es-ES"/>
        </w:rPr>
      </w:pPr>
      <w:r w:rsidRPr="00654E76">
        <w:rPr>
          <w:lang w:val="es-ES"/>
        </w:rPr>
        <w:t>Guías de estudio / Puntos de revisión de ensayos / Calidad de toma de notas (15%)</w:t>
      </w:r>
    </w:p>
    <w:p w14:paraId="1CE97538" w14:textId="77777777" w:rsidR="00654E76" w:rsidRDefault="00654E76" w:rsidP="00654E76">
      <w:pPr>
        <w:pStyle w:val="ListParagraph"/>
        <w:numPr>
          <w:ilvl w:val="0"/>
          <w:numId w:val="2"/>
        </w:numPr>
        <w:rPr>
          <w:lang w:val="es-ES"/>
        </w:rPr>
      </w:pPr>
      <w:r w:rsidRPr="00654E76">
        <w:rPr>
          <w:lang w:val="es-ES"/>
        </w:rPr>
        <w:t>Tarea: 15%</w:t>
      </w:r>
    </w:p>
    <w:p w14:paraId="5D6EF2A0" w14:textId="77777777" w:rsidR="00654E76" w:rsidRDefault="00654E76" w:rsidP="00654E76">
      <w:pPr>
        <w:pStyle w:val="ListParagraph"/>
        <w:numPr>
          <w:ilvl w:val="1"/>
          <w:numId w:val="2"/>
        </w:numPr>
        <w:rPr>
          <w:lang w:val="es-ES"/>
        </w:rPr>
      </w:pPr>
      <w:r w:rsidRPr="00654E76">
        <w:rPr>
          <w:lang w:val="es-ES"/>
        </w:rPr>
        <w:t>Asignaciones menores / Leer puntos de control</w:t>
      </w:r>
    </w:p>
    <w:p w14:paraId="370C99BB" w14:textId="77777777" w:rsidR="00654E76" w:rsidRDefault="00654E76" w:rsidP="00654E76">
      <w:pPr>
        <w:pStyle w:val="ListParagraph"/>
        <w:numPr>
          <w:ilvl w:val="0"/>
          <w:numId w:val="2"/>
        </w:numPr>
        <w:rPr>
          <w:lang w:val="es-ES"/>
        </w:rPr>
      </w:pPr>
      <w:r w:rsidRPr="00654E76">
        <w:rPr>
          <w:lang w:val="es-ES"/>
        </w:rPr>
        <w:t>Esfuerzo: 10%</w:t>
      </w:r>
    </w:p>
    <w:p w14:paraId="6E7B21AD" w14:textId="77777777" w:rsidR="00654E76" w:rsidRDefault="00654E76" w:rsidP="00654E76">
      <w:pPr>
        <w:pStyle w:val="ListParagraph"/>
        <w:numPr>
          <w:ilvl w:val="1"/>
          <w:numId w:val="2"/>
        </w:numPr>
        <w:rPr>
          <w:lang w:val="es-ES"/>
        </w:rPr>
      </w:pPr>
      <w:r w:rsidRPr="00654E76">
        <w:rPr>
          <w:lang w:val="es-ES"/>
        </w:rPr>
        <w:t>Respeto hacia el maestro / clase / compañeros de clase</w:t>
      </w:r>
    </w:p>
    <w:p w14:paraId="07D468A8" w14:textId="77777777" w:rsidR="00654E76" w:rsidRDefault="00654E76" w:rsidP="00654E76">
      <w:pPr>
        <w:pStyle w:val="ListParagraph"/>
        <w:numPr>
          <w:ilvl w:val="1"/>
          <w:numId w:val="2"/>
        </w:numPr>
        <w:rPr>
          <w:lang w:val="es-ES"/>
        </w:rPr>
      </w:pPr>
      <w:r w:rsidRPr="00654E76">
        <w:rPr>
          <w:lang w:val="es-ES"/>
        </w:rPr>
        <w:t>Integridad académica</w:t>
      </w:r>
    </w:p>
    <w:p w14:paraId="6B8AE502" w14:textId="77777777" w:rsidR="00A0106F" w:rsidRDefault="00654E76" w:rsidP="00654E76">
      <w:pPr>
        <w:pStyle w:val="ListParagraph"/>
        <w:numPr>
          <w:ilvl w:val="0"/>
          <w:numId w:val="2"/>
        </w:numPr>
        <w:rPr>
          <w:lang w:val="es-ES"/>
        </w:rPr>
      </w:pPr>
      <w:r w:rsidRPr="00654E76">
        <w:rPr>
          <w:lang w:val="es-ES"/>
        </w:rPr>
        <w:t>Participación en actividades escolares: 5%</w:t>
      </w:r>
    </w:p>
    <w:p w14:paraId="26414263" w14:textId="77777777" w:rsidR="00A0106F" w:rsidRPr="00A0106F" w:rsidRDefault="00654E76" w:rsidP="00A0106F">
      <w:pPr>
        <w:rPr>
          <w:b/>
          <w:u w:val="single"/>
          <w:lang w:val="es-ES"/>
        </w:rPr>
      </w:pPr>
      <w:r w:rsidRPr="00A0106F">
        <w:rPr>
          <w:b/>
          <w:u w:val="single"/>
          <w:lang w:val="es-ES"/>
        </w:rPr>
        <w:t>Política de disputa de grado</w:t>
      </w:r>
    </w:p>
    <w:p w14:paraId="7D0289AD" w14:textId="309C9D4B" w:rsidR="00CC7EC2" w:rsidRPr="00A0106F" w:rsidRDefault="00654E76" w:rsidP="00A0106F">
      <w:pPr>
        <w:rPr>
          <w:lang w:val="es-ES"/>
        </w:rPr>
      </w:pPr>
      <w:r w:rsidRPr="00A0106F">
        <w:rPr>
          <w:lang w:val="es-ES"/>
        </w:rPr>
        <w:t>Si desea cuestionar una calificación que recibe, envíeme una queja por escrito que indique por qué siente que no obtuvo la calificación que merecía. Si creo que su queja tiene mérito, programaré una reunión para discutir su problema con otro maestro como el tercero imparcial. Después de escuchar su caso, el maestro tomará una decisión sobre su calificación, que siempre aceptaré.</w:t>
      </w:r>
    </w:p>
    <w:sectPr w:rsidR="00CC7EC2" w:rsidRPr="00A0106F" w:rsidSect="000E6C4D">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A0616"/>
    <w:multiLevelType w:val="hybridMultilevel"/>
    <w:tmpl w:val="78364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A1E39"/>
    <w:multiLevelType w:val="hybridMultilevel"/>
    <w:tmpl w:val="3ABE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BD"/>
    <w:rsid w:val="000173FC"/>
    <w:rsid w:val="000F491A"/>
    <w:rsid w:val="003951D2"/>
    <w:rsid w:val="004D56E7"/>
    <w:rsid w:val="005420DF"/>
    <w:rsid w:val="00654E76"/>
    <w:rsid w:val="006F44EF"/>
    <w:rsid w:val="007D6905"/>
    <w:rsid w:val="009D6303"/>
    <w:rsid w:val="00A0106F"/>
    <w:rsid w:val="00AE60A5"/>
    <w:rsid w:val="00B509D7"/>
    <w:rsid w:val="00C1354F"/>
    <w:rsid w:val="00CC7EC2"/>
    <w:rsid w:val="00CE3FBD"/>
    <w:rsid w:val="00ED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CAA6"/>
  <w15:chartTrackingRefBased/>
  <w15:docId w15:val="{55C3BAC1-FFE5-4918-8F73-40533B32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905"/>
    <w:rPr>
      <w:color w:val="0563C1" w:themeColor="hyperlink"/>
      <w:u w:val="single"/>
    </w:rPr>
  </w:style>
  <w:style w:type="paragraph" w:styleId="ListParagraph">
    <w:name w:val="List Paragraph"/>
    <w:basedOn w:val="Normal"/>
    <w:uiPriority w:val="34"/>
    <w:qFormat/>
    <w:rsid w:val="007D6905"/>
    <w:pPr>
      <w:ind w:left="720"/>
      <w:contextualSpacing/>
    </w:pPr>
  </w:style>
  <w:style w:type="character" w:styleId="UnresolvedMention">
    <w:name w:val="Unresolved Mention"/>
    <w:basedOn w:val="DefaultParagraphFont"/>
    <w:uiPriority w:val="99"/>
    <w:semiHidden/>
    <w:unhideWhenUsed/>
    <w:rsid w:val="00CC7E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room.google.com" TargetMode="External"/><Relationship Id="rId3" Type="http://schemas.openxmlformats.org/officeDocument/2006/relationships/settings" Target="settings.xml"/><Relationship Id="rId7" Type="http://schemas.openxmlformats.org/officeDocument/2006/relationships/hyperlink" Target="http://www.brassavolafox.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ox@brassavolaschoo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lassroom.google.com" TargetMode="External"/><Relationship Id="rId4" Type="http://schemas.openxmlformats.org/officeDocument/2006/relationships/webSettings" Target="webSettings.xml"/><Relationship Id="rId9" Type="http://schemas.openxmlformats.org/officeDocument/2006/relationships/hyperlink" Target="mailto:dfox@brassavola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Fox</dc:creator>
  <cp:keywords/>
  <dc:description/>
  <cp:lastModifiedBy>Daniel Fox</cp:lastModifiedBy>
  <cp:revision>11</cp:revision>
  <dcterms:created xsi:type="dcterms:W3CDTF">2017-08-10T20:38:00Z</dcterms:created>
  <dcterms:modified xsi:type="dcterms:W3CDTF">2018-07-18T15:19:00Z</dcterms:modified>
</cp:coreProperties>
</file>